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EAE2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F6645C">
          <w:rPr>
            <w:b/>
            <w:i/>
            <w:noProof/>
            <w:sz w:val="28"/>
          </w:rPr>
          <w:t>6</w:t>
        </w:r>
      </w:fldSimple>
      <w:r w:rsidR="00D86384">
        <w:rPr>
          <w:b/>
          <w:i/>
          <w:noProof/>
          <w:sz w:val="28"/>
        </w:rPr>
        <w:t>133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311F4" w:rsidR="001E41F3" w:rsidRPr="00410371" w:rsidRDefault="00D863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0AC9E0" w:rsidR="00F25D98" w:rsidRDefault="00BF2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EF9740" w:rsidR="00F25D98" w:rsidRDefault="00BF23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0DC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  <w:r w:rsidR="00247ECE"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2C417" w:rsidR="001E41F3" w:rsidRDefault="00BF2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1D2C4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It hard to understand how to use MnsRegistry/MnsInfo. The following aspects are missing:</w:t>
            </w:r>
          </w:p>
          <w:p w14:paraId="708AA7DE" w14:textId="7E0F5EB3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How are NmsInfo MOIs created if all their attributes are readOnly?</w:t>
            </w:r>
          </w:p>
        </w:tc>
      </w:tr>
      <w:tr w:rsidR="009B1F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4F6CE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9B1F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FAD7B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9B1F11" w14:paraId="034AF533" w14:textId="77777777" w:rsidTr="00547111">
        <w:tc>
          <w:tcPr>
            <w:tcW w:w="2694" w:type="dxa"/>
            <w:gridSpan w:val="2"/>
          </w:tcPr>
          <w:p w14:paraId="39D9EB5B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D4F76" w14:paraId="2A3C1575" w14:textId="77777777" w:rsidTr="00BF275E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33D85A0" w14:textId="77777777" w:rsidR="009D4F76" w:rsidRDefault="009D4F76" w:rsidP="009D4F7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D.2.11</w:t>
                  </w:r>
                </w:p>
              </w:tc>
            </w:tr>
          </w:tbl>
          <w:p w14:paraId="2E8CC96B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99E51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B5BD9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662E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</w:p>
        </w:tc>
      </w:tr>
      <w:tr w:rsidR="009B1F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B5C5F" w14:textId="78CAA9D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28.622 CR-0244 specifies the stage 2 changes. This CR is dependent on it.</w:t>
            </w:r>
          </w:p>
          <w:p w14:paraId="00D3B8F7" w14:textId="4F891278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="009356BC">
                <w:rPr>
                  <w:rStyle w:val="Hyperlink"/>
                  <w:noProof/>
                </w:rPr>
                <w:t>https://forge.3gpp.org/rep/sa5/MnS/-/merge_requests/637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9B1F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1F11" w:rsidRPr="008863B9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1F11" w:rsidRPr="008863B9" w:rsidRDefault="009B1F11" w:rsidP="009B1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3C5A" w14:textId="4C6FA300" w:rsidR="009356BC" w:rsidRDefault="009356BC" w:rsidP="009356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71CD122F" w14:textId="4E21F180" w:rsidR="009356BC" w:rsidRPr="009356BC" w:rsidRDefault="009356BC" w:rsidP="009356B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30312479"/>
      <w:r w:rsidRPr="005A0B31">
        <w:rPr>
          <w:rFonts w:ascii="Arial" w:hAnsi="Arial"/>
          <w:sz w:val="32"/>
          <w:lang w:eastAsia="zh-CN"/>
        </w:rPr>
        <w:t>D.2.11</w:t>
      </w:r>
      <w:r w:rsidRPr="005A0B31">
        <w:rPr>
          <w:rFonts w:ascii="Arial" w:hAnsi="Arial"/>
          <w:sz w:val="32"/>
          <w:lang w:eastAsia="zh-CN"/>
        </w:rPr>
        <w:tab/>
        <w:t>module _3gpp-common-mnsregistry.yang</w:t>
      </w:r>
      <w:bookmarkEnd w:id="1"/>
      <w:bookmarkEnd w:id="2"/>
      <w:bookmarkEnd w:id="3"/>
      <w:bookmarkEnd w:id="4"/>
      <w:bookmarkEnd w:id="5"/>
      <w:bookmarkEnd w:id="6"/>
    </w:p>
    <w:p w14:paraId="647221EF" w14:textId="77777777" w:rsidR="009356BC" w:rsidRDefault="009356BC" w:rsidP="009356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  <w:r>
        <w:rPr>
          <w:rFonts w:ascii="Courier New" w:hAnsi="Courier New"/>
          <w:sz w:val="16"/>
        </w:rPr>
        <w:t>&lt;CODE BEGINS&gt;</w:t>
      </w:r>
    </w:p>
    <w:p w14:paraId="098CB47B" w14:textId="77777777" w:rsidR="009356BC" w:rsidRDefault="009356BC" w:rsidP="009356BC">
      <w:pPr>
        <w:pStyle w:val="PL"/>
      </w:pPr>
      <w:r>
        <w:t>module _3gpp-common-mnsregistry {</w:t>
      </w:r>
    </w:p>
    <w:p w14:paraId="75F48050" w14:textId="77777777" w:rsidR="009356BC" w:rsidRDefault="009356BC" w:rsidP="009356BC">
      <w:pPr>
        <w:pStyle w:val="PL"/>
      </w:pPr>
      <w:r>
        <w:t xml:space="preserve">  yang-version 1.1;</w:t>
      </w:r>
    </w:p>
    <w:p w14:paraId="3FEB6EA7" w14:textId="77777777" w:rsidR="009356BC" w:rsidRDefault="009356BC" w:rsidP="009356BC">
      <w:pPr>
        <w:pStyle w:val="PL"/>
      </w:pPr>
      <w:r>
        <w:t xml:space="preserve">  namespace "urn:3gpp:sa5:_3gpp-common-mnsregistry";</w:t>
      </w:r>
    </w:p>
    <w:p w14:paraId="4600E498" w14:textId="77777777" w:rsidR="009356BC" w:rsidRDefault="009356BC" w:rsidP="009356BC">
      <w:pPr>
        <w:pStyle w:val="PL"/>
      </w:pPr>
      <w:r>
        <w:t xml:space="preserve">  prefix "mnsregist3gpp";</w:t>
      </w:r>
    </w:p>
    <w:p w14:paraId="2B4E7296" w14:textId="77777777" w:rsidR="009356BC" w:rsidRDefault="009356BC" w:rsidP="009356BC">
      <w:pPr>
        <w:pStyle w:val="PL"/>
      </w:pPr>
    </w:p>
    <w:p w14:paraId="7B8EB663" w14:textId="77777777" w:rsidR="009356BC" w:rsidRDefault="009356BC" w:rsidP="009356BC">
      <w:pPr>
        <w:pStyle w:val="PL"/>
      </w:pPr>
      <w:r>
        <w:t xml:space="preserve">  import _3gpp-common-subnetwork { prefix subnet3gpp; }</w:t>
      </w:r>
    </w:p>
    <w:p w14:paraId="2CF7E243" w14:textId="77777777" w:rsidR="009356BC" w:rsidRDefault="009356BC" w:rsidP="009356BC">
      <w:pPr>
        <w:pStyle w:val="PL"/>
      </w:pPr>
      <w:r>
        <w:t xml:space="preserve">  import _3gpp-common-top { prefix top3gpp; }</w:t>
      </w:r>
    </w:p>
    <w:p w14:paraId="3CAFE634" w14:textId="77777777" w:rsidR="009356BC" w:rsidRDefault="009356BC" w:rsidP="009356BC">
      <w:pPr>
        <w:pStyle w:val="PL"/>
      </w:pPr>
      <w:r>
        <w:lastRenderedPageBreak/>
        <w:t xml:space="preserve">  import _3gpp-common-yang-types { prefix types3gpp; }</w:t>
      </w:r>
    </w:p>
    <w:p w14:paraId="431F25C4" w14:textId="77777777" w:rsidR="009356BC" w:rsidRDefault="009356BC" w:rsidP="009356BC">
      <w:pPr>
        <w:pStyle w:val="PL"/>
      </w:pPr>
    </w:p>
    <w:p w14:paraId="1CF8B7FB" w14:textId="77777777" w:rsidR="009356BC" w:rsidRDefault="009356BC" w:rsidP="009356BC">
      <w:pPr>
        <w:pStyle w:val="PL"/>
      </w:pPr>
      <w:r>
        <w:t xml:space="preserve">  organization "3GPP SA5";</w:t>
      </w:r>
    </w:p>
    <w:p w14:paraId="0CB6E19E" w14:textId="77777777" w:rsidR="009356BC" w:rsidRDefault="009356BC" w:rsidP="009356BC">
      <w:pPr>
        <w:pStyle w:val="PL"/>
      </w:pPr>
      <w:r>
        <w:t xml:space="preserve">  contact "https://www.3gpp.org/DynaReport/TSG-WG--S5--officials.htm?Itemid=464";</w:t>
      </w:r>
    </w:p>
    <w:p w14:paraId="5EFA1E2C" w14:textId="77777777" w:rsidR="009356BC" w:rsidRDefault="009356BC" w:rsidP="009356BC">
      <w:pPr>
        <w:pStyle w:val="PL"/>
      </w:pPr>
      <w:r>
        <w:t xml:space="preserve">  description "Defines the YANG mapping of the MNSRegistry Information Object</w:t>
      </w:r>
    </w:p>
    <w:p w14:paraId="3C646B88" w14:textId="77777777" w:rsidR="009356BC" w:rsidRDefault="009356BC" w:rsidP="009356BC">
      <w:pPr>
        <w:pStyle w:val="PL"/>
      </w:pPr>
      <w:r>
        <w:t xml:space="preserve">    Class (IOC) that is part of the Generic Network Resource Model (NRM).";</w:t>
      </w:r>
    </w:p>
    <w:p w14:paraId="737E094F" w14:textId="77777777" w:rsidR="009356BC" w:rsidRDefault="009356BC" w:rsidP="009356BC">
      <w:pPr>
        <w:pStyle w:val="PL"/>
      </w:pPr>
      <w:r>
        <w:t xml:space="preserve">  reference "3GPP TS 28.623 Generic Network Resource Model (NRM)";</w:t>
      </w:r>
    </w:p>
    <w:p w14:paraId="453811C9" w14:textId="77777777" w:rsidR="009356BC" w:rsidRDefault="009356BC" w:rsidP="009356BC">
      <w:pPr>
        <w:pStyle w:val="PL"/>
      </w:pPr>
    </w:p>
    <w:p w14:paraId="130F300D" w14:textId="77777777" w:rsidR="009356BC" w:rsidRDefault="009356BC" w:rsidP="009356BC">
      <w:pPr>
        <w:pStyle w:val="PL"/>
        <w:rPr>
          <w:ins w:id="7" w:author="lengyelb"/>
        </w:rPr>
      </w:pPr>
      <w:ins w:id="8" w:author="lengyelb">
        <w:r>
          <w:t xml:space="preserve">  revision 2023-05-10 { reference CR-0243; }</w:t>
        </w:r>
      </w:ins>
    </w:p>
    <w:p w14:paraId="48B32901" w14:textId="77777777" w:rsidR="009356BC" w:rsidRDefault="009356BC" w:rsidP="009356BC">
      <w:pPr>
        <w:pStyle w:val="PL"/>
      </w:pPr>
      <w:r>
        <w:t xml:space="preserve">  revision 2023-02-14 { reference CR-0234; }</w:t>
      </w:r>
    </w:p>
    <w:p w14:paraId="1C38F3BE" w14:textId="77777777" w:rsidR="009356BC" w:rsidRDefault="009356BC" w:rsidP="009356BC">
      <w:pPr>
        <w:pStyle w:val="PL"/>
      </w:pPr>
      <w:r>
        <w:t xml:space="preserve">  revision 2021-11-23 { reference "S5-216090"; }</w:t>
      </w:r>
    </w:p>
    <w:p w14:paraId="4FEB7479" w14:textId="77777777" w:rsidR="009356BC" w:rsidRDefault="009356BC" w:rsidP="009356BC">
      <w:pPr>
        <w:pStyle w:val="PL"/>
      </w:pPr>
      <w:r>
        <w:t xml:space="preserve">  revision 2021-10-18 { reference "S5-215263"; }</w:t>
      </w:r>
    </w:p>
    <w:p w14:paraId="16E0257E" w14:textId="77777777" w:rsidR="009356BC" w:rsidRDefault="009356BC" w:rsidP="009356BC">
      <w:pPr>
        <w:pStyle w:val="PL"/>
      </w:pPr>
      <w:r>
        <w:t xml:space="preserve">  revision 2021-08-29 { reference "Initial revision, S5-214388"; }</w:t>
      </w:r>
    </w:p>
    <w:p w14:paraId="300B1CF4" w14:textId="77777777" w:rsidR="009356BC" w:rsidRDefault="009356BC" w:rsidP="009356BC">
      <w:pPr>
        <w:pStyle w:val="PL"/>
      </w:pPr>
      <w:r>
        <w:t xml:space="preserve">  </w:t>
      </w:r>
    </w:p>
    <w:p w14:paraId="35628FBD" w14:textId="77777777" w:rsidR="009356BC" w:rsidRDefault="009356BC" w:rsidP="009356BC">
      <w:pPr>
        <w:pStyle w:val="PL"/>
      </w:pPr>
      <w:r>
        <w:t xml:space="preserve">  grouping MnsInfoGrp {</w:t>
      </w:r>
    </w:p>
    <w:p w14:paraId="213109FF" w14:textId="77777777" w:rsidR="009356BC" w:rsidRDefault="009356BC" w:rsidP="009356BC">
      <w:pPr>
        <w:pStyle w:val="PL"/>
      </w:pPr>
      <w:r>
        <w:t xml:space="preserve">    description "Represents the MnsInfo IOC.";</w:t>
      </w:r>
    </w:p>
    <w:p w14:paraId="71594849" w14:textId="77777777" w:rsidR="009356BC" w:rsidRDefault="009356BC" w:rsidP="009356BC">
      <w:pPr>
        <w:pStyle w:val="PL"/>
      </w:pPr>
      <w:r>
        <w:t xml:space="preserve">    leaf mnsLabel {</w:t>
      </w:r>
    </w:p>
    <w:p w14:paraId="093711C2" w14:textId="77777777" w:rsidR="009356BC" w:rsidRDefault="009356BC" w:rsidP="009356BC">
      <w:pPr>
        <w:pStyle w:val="PL"/>
      </w:pPr>
      <w:r>
        <w:t xml:space="preserve">      description "Human-readable name of management service.";</w:t>
      </w:r>
    </w:p>
    <w:p w14:paraId="20B0EF0F" w14:textId="77777777" w:rsidR="009356BC" w:rsidRDefault="009356BC" w:rsidP="009356BC">
      <w:pPr>
        <w:pStyle w:val="PL"/>
      </w:pPr>
      <w:r>
        <w:t xml:space="preserve">      mandatory true;</w:t>
      </w:r>
    </w:p>
    <w:p w14:paraId="3ECFD30A" w14:textId="77777777" w:rsidR="009356BC" w:rsidRDefault="009356BC" w:rsidP="009356BC">
      <w:pPr>
        <w:pStyle w:val="PL"/>
      </w:pPr>
      <w:r>
        <w:t xml:space="preserve">      type string;</w:t>
      </w:r>
    </w:p>
    <w:p w14:paraId="45DFF023" w14:textId="77777777" w:rsidR="009356BC" w:rsidRDefault="009356BC" w:rsidP="009356BC">
      <w:pPr>
        <w:pStyle w:val="PL"/>
      </w:pPr>
      <w:r>
        <w:t xml:space="preserve">    }</w:t>
      </w:r>
    </w:p>
    <w:p w14:paraId="3B0C4FD3" w14:textId="77777777" w:rsidR="009356BC" w:rsidRDefault="009356BC" w:rsidP="009356BC">
      <w:pPr>
        <w:pStyle w:val="PL"/>
      </w:pPr>
      <w:r>
        <w:t xml:space="preserve">    </w:t>
      </w:r>
    </w:p>
    <w:p w14:paraId="625F14B6" w14:textId="77777777" w:rsidR="009356BC" w:rsidRDefault="009356BC" w:rsidP="009356BC">
      <w:pPr>
        <w:pStyle w:val="PL"/>
      </w:pPr>
      <w:r>
        <w:t xml:space="preserve">    leaf mnsType {</w:t>
      </w:r>
    </w:p>
    <w:p w14:paraId="74AA79C2" w14:textId="77777777" w:rsidR="009356BC" w:rsidRDefault="009356BC" w:rsidP="009356BC">
      <w:pPr>
        <w:pStyle w:val="PL"/>
      </w:pPr>
      <w:r>
        <w:t xml:space="preserve">      description "Type of management service.";</w:t>
      </w:r>
    </w:p>
    <w:p w14:paraId="4B0DFA0B" w14:textId="77777777" w:rsidR="009356BC" w:rsidRDefault="009356BC" w:rsidP="009356BC">
      <w:pPr>
        <w:pStyle w:val="PL"/>
      </w:pPr>
      <w:r>
        <w:t xml:space="preserve">      type enumeration {</w:t>
      </w:r>
    </w:p>
    <w:p w14:paraId="723E477E" w14:textId="77777777" w:rsidR="009356BC" w:rsidRDefault="009356BC" w:rsidP="009356BC">
      <w:pPr>
        <w:pStyle w:val="PL"/>
      </w:pPr>
      <w:r>
        <w:t xml:space="preserve">         enum ProvMnS;</w:t>
      </w:r>
    </w:p>
    <w:p w14:paraId="5A49A242" w14:textId="77777777" w:rsidR="009356BC" w:rsidRDefault="009356BC" w:rsidP="009356BC">
      <w:pPr>
        <w:pStyle w:val="PL"/>
      </w:pPr>
      <w:r>
        <w:t xml:space="preserve">         enum FaultSupervisionMnS;</w:t>
      </w:r>
    </w:p>
    <w:p w14:paraId="55E2B6FC" w14:textId="77777777" w:rsidR="009356BC" w:rsidRDefault="009356BC" w:rsidP="009356BC">
      <w:pPr>
        <w:pStyle w:val="PL"/>
      </w:pPr>
      <w:r>
        <w:t xml:space="preserve">         enum StreamingDataReportingMnS;</w:t>
      </w:r>
    </w:p>
    <w:p w14:paraId="7592C8CC" w14:textId="77777777" w:rsidR="009356BC" w:rsidRDefault="009356BC" w:rsidP="009356BC">
      <w:pPr>
        <w:pStyle w:val="PL"/>
      </w:pPr>
      <w:r>
        <w:t xml:space="preserve">         enum FileDataReportingMnS;</w:t>
      </w:r>
    </w:p>
    <w:p w14:paraId="1B2E1F7D" w14:textId="77777777" w:rsidR="009356BC" w:rsidRDefault="009356BC" w:rsidP="009356BC">
      <w:pPr>
        <w:pStyle w:val="PL"/>
      </w:pPr>
      <w:r>
        <w:t xml:space="preserve">      }</w:t>
      </w:r>
    </w:p>
    <w:p w14:paraId="537ACF1B" w14:textId="77777777" w:rsidR="009356BC" w:rsidRDefault="009356BC" w:rsidP="009356BC">
      <w:pPr>
        <w:pStyle w:val="PL"/>
      </w:pPr>
      <w:r>
        <w:t xml:space="preserve">    }</w:t>
      </w:r>
    </w:p>
    <w:p w14:paraId="296830B4" w14:textId="77777777" w:rsidR="009356BC" w:rsidRDefault="009356BC" w:rsidP="009356BC">
      <w:pPr>
        <w:pStyle w:val="PL"/>
      </w:pPr>
      <w:r>
        <w:t xml:space="preserve">    </w:t>
      </w:r>
    </w:p>
    <w:p w14:paraId="1D212077" w14:textId="77777777" w:rsidR="009356BC" w:rsidRDefault="009356BC" w:rsidP="009356BC">
      <w:pPr>
        <w:pStyle w:val="PL"/>
      </w:pPr>
      <w:r>
        <w:t xml:space="preserve">    leaf mnsVersion {</w:t>
      </w:r>
    </w:p>
    <w:p w14:paraId="1AE73C1D" w14:textId="77777777" w:rsidR="009356BC" w:rsidRDefault="009356BC" w:rsidP="009356BC">
      <w:pPr>
        <w:pStyle w:val="PL"/>
      </w:pPr>
      <w:r>
        <w:t xml:space="preserve">      description "Version of management service.";</w:t>
      </w:r>
    </w:p>
    <w:p w14:paraId="33F9F7EE" w14:textId="77777777" w:rsidR="009356BC" w:rsidRDefault="009356BC" w:rsidP="009356BC">
      <w:pPr>
        <w:pStyle w:val="PL"/>
      </w:pPr>
      <w:r>
        <w:t xml:space="preserve">      type string;</w:t>
      </w:r>
    </w:p>
    <w:p w14:paraId="17A945AC" w14:textId="77777777" w:rsidR="009356BC" w:rsidRDefault="009356BC" w:rsidP="009356BC">
      <w:pPr>
        <w:pStyle w:val="PL"/>
      </w:pPr>
      <w:r>
        <w:t xml:space="preserve">    }    </w:t>
      </w:r>
    </w:p>
    <w:p w14:paraId="53E293A7" w14:textId="77777777" w:rsidR="009356BC" w:rsidRDefault="009356BC" w:rsidP="009356BC">
      <w:pPr>
        <w:pStyle w:val="PL"/>
      </w:pPr>
      <w:r>
        <w:t xml:space="preserve">    </w:t>
      </w:r>
    </w:p>
    <w:p w14:paraId="3647420A" w14:textId="77777777" w:rsidR="009356BC" w:rsidRDefault="009356BC" w:rsidP="009356BC">
      <w:pPr>
        <w:pStyle w:val="PL"/>
      </w:pPr>
      <w:r>
        <w:t xml:space="preserve">    leaf mnsAddress {</w:t>
      </w:r>
    </w:p>
    <w:p w14:paraId="66BD4156" w14:textId="77777777" w:rsidR="009356BC" w:rsidRDefault="009356BC" w:rsidP="009356BC">
      <w:pPr>
        <w:pStyle w:val="PL"/>
      </w:pPr>
      <w:r>
        <w:t xml:space="preserve">      description "Addressing information for Management Service operations.";</w:t>
      </w:r>
    </w:p>
    <w:p w14:paraId="058079EE" w14:textId="77777777" w:rsidR="009356BC" w:rsidRDefault="009356BC" w:rsidP="009356BC">
      <w:pPr>
        <w:pStyle w:val="PL"/>
      </w:pPr>
      <w:r>
        <w:t xml:space="preserve">      mandatory true;</w:t>
      </w:r>
    </w:p>
    <w:p w14:paraId="2CD25257" w14:textId="77777777" w:rsidR="009356BC" w:rsidRDefault="009356BC" w:rsidP="009356BC">
      <w:pPr>
        <w:pStyle w:val="PL"/>
      </w:pPr>
      <w:r>
        <w:t xml:space="preserve">      type string;</w:t>
      </w:r>
    </w:p>
    <w:p w14:paraId="1BAD93E6" w14:textId="77777777" w:rsidR="009356BC" w:rsidRDefault="009356BC" w:rsidP="009356BC">
      <w:pPr>
        <w:pStyle w:val="PL"/>
      </w:pPr>
      <w:r>
        <w:t xml:space="preserve">    }    </w:t>
      </w:r>
    </w:p>
    <w:p w14:paraId="6D0F8C2F" w14:textId="77777777" w:rsidR="009356BC" w:rsidRDefault="009356BC" w:rsidP="009356BC">
      <w:pPr>
        <w:pStyle w:val="PL"/>
      </w:pPr>
      <w:r>
        <w:t xml:space="preserve">    </w:t>
      </w:r>
    </w:p>
    <w:p w14:paraId="0881D8AB" w14:textId="77777777" w:rsidR="009356BC" w:rsidRDefault="009356BC" w:rsidP="009356BC">
      <w:pPr>
        <w:pStyle w:val="PL"/>
      </w:pPr>
      <w:r>
        <w:t xml:space="preserve">    leaf-list mnsScope {</w:t>
      </w:r>
    </w:p>
    <w:p w14:paraId="7861D9AE" w14:textId="77777777" w:rsidR="009356BC" w:rsidRDefault="009356BC" w:rsidP="009356BC">
      <w:pPr>
        <w:pStyle w:val="PL"/>
      </w:pPr>
      <w:r>
        <w:t xml:space="preserve">      description "List of the managed object instances that can be accessed</w:t>
      </w:r>
    </w:p>
    <w:p w14:paraId="5CE8E5F0" w14:textId="77777777" w:rsidR="009356BC" w:rsidRDefault="009356BC" w:rsidP="009356BC">
      <w:pPr>
        <w:pStyle w:val="PL"/>
      </w:pPr>
      <w:r>
        <w:t xml:space="preserve">        using the MnS. If a complete SubNetwork can be accessed using the MnS,</w:t>
      </w:r>
    </w:p>
    <w:p w14:paraId="6DCA2098" w14:textId="77777777" w:rsidR="009356BC" w:rsidRDefault="009356BC" w:rsidP="009356BC">
      <w:pPr>
        <w:pStyle w:val="PL"/>
      </w:pPr>
      <w:r>
        <w:t xml:space="preserve">        this attribute may contain the DN of the SubNetwork instead of the</w:t>
      </w:r>
    </w:p>
    <w:p w14:paraId="7E516372" w14:textId="77777777" w:rsidR="009356BC" w:rsidRDefault="009356BC" w:rsidP="009356BC">
      <w:pPr>
        <w:pStyle w:val="PL"/>
      </w:pPr>
      <w:r>
        <w:t xml:space="preserve">        DNs of the individual managed entities within the SubNetwork.";</w:t>
      </w:r>
    </w:p>
    <w:p w14:paraId="136112EA" w14:textId="77777777" w:rsidR="009356BC" w:rsidRDefault="009356BC" w:rsidP="009356BC">
      <w:pPr>
        <w:pStyle w:val="PL"/>
      </w:pPr>
      <w:r>
        <w:t xml:space="preserve">      min-elements 1;</w:t>
      </w:r>
    </w:p>
    <w:p w14:paraId="0E1F5049" w14:textId="77777777" w:rsidR="009356BC" w:rsidRDefault="009356BC" w:rsidP="009356BC">
      <w:pPr>
        <w:pStyle w:val="PL"/>
      </w:pPr>
      <w:r>
        <w:t xml:space="preserve">      type types3gpp:DistinguishedName;</w:t>
      </w:r>
    </w:p>
    <w:p w14:paraId="6257B99D" w14:textId="77777777" w:rsidR="009356BC" w:rsidRDefault="009356BC" w:rsidP="009356BC">
      <w:pPr>
        <w:pStyle w:val="PL"/>
      </w:pPr>
      <w:r>
        <w:t xml:space="preserve">    }</w:t>
      </w:r>
    </w:p>
    <w:p w14:paraId="5A78A59C" w14:textId="77777777" w:rsidR="009356BC" w:rsidRDefault="009356BC" w:rsidP="009356BC">
      <w:pPr>
        <w:pStyle w:val="PL"/>
      </w:pPr>
      <w:r>
        <w:t xml:space="preserve">  }</w:t>
      </w:r>
    </w:p>
    <w:p w14:paraId="617628E3" w14:textId="77777777" w:rsidR="009356BC" w:rsidRDefault="009356BC" w:rsidP="009356BC">
      <w:pPr>
        <w:pStyle w:val="PL"/>
      </w:pPr>
      <w:r>
        <w:t xml:space="preserve">  </w:t>
      </w:r>
    </w:p>
    <w:p w14:paraId="0D0B76CB" w14:textId="77777777" w:rsidR="009356BC" w:rsidRDefault="009356BC" w:rsidP="009356BC">
      <w:pPr>
        <w:pStyle w:val="PL"/>
      </w:pPr>
      <w:r>
        <w:t xml:space="preserve">  grouping MnsRegistryGrp {</w:t>
      </w:r>
    </w:p>
    <w:p w14:paraId="0BD8F38F" w14:textId="77777777" w:rsidR="009356BC" w:rsidRDefault="009356BC" w:rsidP="009356BC">
      <w:pPr>
        <w:pStyle w:val="PL"/>
      </w:pPr>
      <w:r>
        <w:t xml:space="preserve">    description "Currently no own attributes defined.";</w:t>
      </w:r>
    </w:p>
    <w:p w14:paraId="1D047610" w14:textId="77777777" w:rsidR="009356BC" w:rsidRDefault="009356BC" w:rsidP="009356BC">
      <w:pPr>
        <w:pStyle w:val="PL"/>
      </w:pPr>
      <w:r>
        <w:t xml:space="preserve">  }  </w:t>
      </w:r>
    </w:p>
    <w:p w14:paraId="4F3217BB" w14:textId="77777777" w:rsidR="009356BC" w:rsidRDefault="009356BC" w:rsidP="009356BC">
      <w:pPr>
        <w:pStyle w:val="PL"/>
      </w:pPr>
      <w:r>
        <w:t xml:space="preserve">  </w:t>
      </w:r>
    </w:p>
    <w:p w14:paraId="4FC54B8E" w14:textId="77777777" w:rsidR="009356BC" w:rsidRDefault="009356BC" w:rsidP="009356BC">
      <w:pPr>
        <w:pStyle w:val="PL"/>
      </w:pPr>
      <w:r>
        <w:t xml:space="preserve">  augment "/subnet3gpp:SubNetwork" {</w:t>
      </w:r>
    </w:p>
    <w:p w14:paraId="5EF072A2" w14:textId="77777777" w:rsidR="009356BC" w:rsidRDefault="009356BC" w:rsidP="009356BC">
      <w:pPr>
        <w:pStyle w:val="PL"/>
      </w:pPr>
      <w:r>
        <w:t xml:space="preserve">    list MnsRegistry {</w:t>
      </w:r>
    </w:p>
    <w:p w14:paraId="496A87D8" w14:textId="77777777" w:rsidR="009356BC" w:rsidRDefault="009356BC" w:rsidP="009356BC">
      <w:pPr>
        <w:pStyle w:val="PL"/>
      </w:pPr>
      <w:r>
        <w:t xml:space="preserve">      description "This IOC is a container for MnsInfo IOC-s. It can be </w:t>
      </w:r>
    </w:p>
    <w:p w14:paraId="16EA3EE4" w14:textId="77777777" w:rsidR="009356BC" w:rsidRDefault="009356BC" w:rsidP="009356BC">
      <w:pPr>
        <w:pStyle w:val="PL"/>
      </w:pPr>
      <w:r>
        <w:t xml:space="preserve">        contained only by SubNetwork IOC. A SubNetwork IOC can contain </w:t>
      </w:r>
    </w:p>
    <w:p w14:paraId="337B6701" w14:textId="77777777" w:rsidR="009356BC" w:rsidRDefault="009356BC" w:rsidP="009356BC">
      <w:pPr>
        <w:pStyle w:val="PL"/>
      </w:pPr>
      <w:r>
        <w:t xml:space="preserve">        only one instance of MnsRegistry.</w:t>
      </w:r>
    </w:p>
    <w:p w14:paraId="202B515B" w14:textId="77777777" w:rsidR="009356BC" w:rsidRDefault="009356BC" w:rsidP="009356BC">
      <w:pPr>
        <w:pStyle w:val="PL"/>
      </w:pPr>
      <w:r>
        <w:t xml:space="preserve">        The IOC is instantiated by the system.";</w:t>
      </w:r>
    </w:p>
    <w:p w14:paraId="38DCC82E" w14:textId="77777777" w:rsidR="009356BC" w:rsidRDefault="009356BC" w:rsidP="009356BC">
      <w:pPr>
        <w:pStyle w:val="PL"/>
      </w:pPr>
      <w:r>
        <w:t xml:space="preserve">      key id;</w:t>
      </w:r>
    </w:p>
    <w:p w14:paraId="08F8686D" w14:textId="77777777" w:rsidR="009356BC" w:rsidRDefault="009356BC" w:rsidP="009356BC">
      <w:pPr>
        <w:pStyle w:val="PL"/>
      </w:pPr>
      <w:r>
        <w:t xml:space="preserve">      max-elements 1;</w:t>
      </w:r>
    </w:p>
    <w:p w14:paraId="3CCADDA9" w14:textId="77777777" w:rsidR="009356BC" w:rsidRDefault="009356BC" w:rsidP="009356BC">
      <w:pPr>
        <w:pStyle w:val="PL"/>
      </w:pPr>
      <w:r>
        <w:t xml:space="preserve">      uses top3gpp:Top_Grp;</w:t>
      </w:r>
    </w:p>
    <w:p w14:paraId="4DA681D9" w14:textId="77777777" w:rsidR="009356BC" w:rsidRDefault="009356BC" w:rsidP="009356BC">
      <w:pPr>
        <w:pStyle w:val="PL"/>
      </w:pPr>
      <w:r>
        <w:t xml:space="preserve">      container attributes {</w:t>
      </w:r>
    </w:p>
    <w:p w14:paraId="07D0396D" w14:textId="77777777" w:rsidR="009356BC" w:rsidRDefault="009356BC" w:rsidP="009356BC">
      <w:pPr>
        <w:pStyle w:val="PL"/>
      </w:pPr>
      <w:r>
        <w:t xml:space="preserve">        uses MnsRegistryGrp;</w:t>
      </w:r>
    </w:p>
    <w:p w14:paraId="5A37CB09" w14:textId="77777777" w:rsidR="009356BC" w:rsidRDefault="009356BC" w:rsidP="009356BC">
      <w:pPr>
        <w:pStyle w:val="PL"/>
      </w:pPr>
      <w:r>
        <w:t xml:space="preserve">      }</w:t>
      </w:r>
    </w:p>
    <w:p w14:paraId="2974FA34" w14:textId="77777777" w:rsidR="009356BC" w:rsidRDefault="009356BC" w:rsidP="009356BC">
      <w:pPr>
        <w:pStyle w:val="PL"/>
      </w:pPr>
      <w:r>
        <w:t xml:space="preserve">      </w:t>
      </w:r>
    </w:p>
    <w:p w14:paraId="07AF5FE1" w14:textId="77777777" w:rsidR="009356BC" w:rsidRDefault="009356BC" w:rsidP="009356BC">
      <w:pPr>
        <w:pStyle w:val="PL"/>
      </w:pPr>
      <w:r>
        <w:t xml:space="preserve">      list MnsInfo {</w:t>
      </w:r>
    </w:p>
    <w:p w14:paraId="6DFDFD0C" w14:textId="77777777" w:rsidR="009356BC" w:rsidRDefault="009356BC" w:rsidP="009356BC">
      <w:pPr>
        <w:pStyle w:val="PL"/>
      </w:pPr>
      <w:r>
        <w:t xml:space="preserve">        description "This IOC represents an available Management Service (MnS)</w:t>
      </w:r>
    </w:p>
    <w:p w14:paraId="43E1AC0C" w14:textId="77777777" w:rsidR="009356BC" w:rsidRDefault="009356BC" w:rsidP="009356BC">
      <w:pPr>
        <w:pStyle w:val="PL"/>
      </w:pPr>
      <w:r>
        <w:t xml:space="preserve">          and provides the data required to support its discovery.</w:t>
      </w:r>
    </w:p>
    <w:p w14:paraId="43921769" w14:textId="77777777" w:rsidR="009356BC" w:rsidRDefault="009356BC" w:rsidP="009356BC">
      <w:pPr>
        <w:pStyle w:val="PL"/>
      </w:pPr>
      <w:r>
        <w:t xml:space="preserve">          It is name-contained by MnsRegistry.</w:t>
      </w:r>
    </w:p>
    <w:p w14:paraId="5698E2D2" w14:textId="77777777" w:rsidR="009356BC" w:rsidRDefault="009356BC" w:rsidP="009356BC">
      <w:pPr>
        <w:pStyle w:val="PL"/>
      </w:pPr>
    </w:p>
    <w:p w14:paraId="6879D894" w14:textId="77777777" w:rsidR="00542103" w:rsidRDefault="00542103" w:rsidP="00542103">
      <w:pPr>
        <w:pStyle w:val="PL"/>
      </w:pPr>
      <w:ins w:id="9" w:author="lengyelb" w:date="2023-08-24T17:04:00Z">
        <w:r w:rsidRPr="003A1937">
          <w:t xml:space="preserve">          </w:t>
        </w:r>
      </w:ins>
      <w:r w:rsidRPr="00794B5F">
        <w:t xml:space="preserve">This specification does not specify how “MnsInfo” objects are </w:t>
      </w:r>
    </w:p>
    <w:p w14:paraId="2576A2E6" w14:textId="77777777" w:rsidR="00542103" w:rsidRPr="003A1937" w:rsidRDefault="00542103" w:rsidP="00542103">
      <w:pPr>
        <w:pStyle w:val="PL"/>
        <w:rPr>
          <w:ins w:id="10" w:author="lengyelb" w:date="2023-08-24T17:04:00Z"/>
        </w:rPr>
      </w:pPr>
      <w:r>
        <w:t xml:space="preserve">          </w:t>
      </w:r>
      <w:r w:rsidRPr="00794B5F">
        <w:t>created and maintained.</w:t>
      </w:r>
    </w:p>
    <w:p w14:paraId="2DB4B8FC" w14:textId="77777777" w:rsidR="009356BC" w:rsidRDefault="009356BC" w:rsidP="00774C59">
      <w:pPr>
        <w:pStyle w:val="PL"/>
        <w:rPr>
          <w:ins w:id="11" w:author="lengyelb"/>
        </w:rPr>
      </w:pPr>
      <w:ins w:id="12" w:author="lengyelb">
        <w:r>
          <w:t xml:space="preserve">          </w:t>
        </w:r>
      </w:ins>
    </w:p>
    <w:p w14:paraId="092973AB" w14:textId="77777777" w:rsidR="009356BC" w:rsidRDefault="009356BC" w:rsidP="009356BC">
      <w:pPr>
        <w:pStyle w:val="PL"/>
      </w:pPr>
      <w:r>
        <w:lastRenderedPageBreak/>
        <w:t xml:space="preserve">          This information is used by the consumer to discover the producers</w:t>
      </w:r>
    </w:p>
    <w:p w14:paraId="16470B9D" w14:textId="77777777" w:rsidR="009356BC" w:rsidRDefault="009356BC" w:rsidP="009356BC">
      <w:pPr>
        <w:pStyle w:val="PL"/>
      </w:pPr>
      <w:r>
        <w:t xml:space="preserve">          of specific Management Services and to derive the addresses of the</w:t>
      </w:r>
    </w:p>
    <w:p w14:paraId="3E954B1F" w14:textId="77777777" w:rsidR="009356BC" w:rsidRDefault="009356BC" w:rsidP="009356BC">
      <w:pPr>
        <w:pStyle w:val="PL"/>
      </w:pPr>
      <w:r>
        <w:t xml:space="preserve">          Management Service.</w:t>
      </w:r>
    </w:p>
    <w:p w14:paraId="006FA9E0" w14:textId="77777777" w:rsidR="009356BC" w:rsidRDefault="009356BC" w:rsidP="009356BC">
      <w:pPr>
        <w:pStyle w:val="PL"/>
      </w:pPr>
    </w:p>
    <w:p w14:paraId="56D4A009" w14:textId="77777777" w:rsidR="009356BC" w:rsidRDefault="009356BC" w:rsidP="009356BC">
      <w:pPr>
        <w:pStyle w:val="PL"/>
      </w:pPr>
      <w:r>
        <w:t xml:space="preserve">          Attributes mnsLabel, mnsType, and mnsVersion are used to describe</w:t>
      </w:r>
    </w:p>
    <w:p w14:paraId="360C52D0" w14:textId="77777777" w:rsidR="009356BC" w:rsidRDefault="009356BC" w:rsidP="009356BC">
      <w:pPr>
        <w:pStyle w:val="PL"/>
      </w:pPr>
      <w:r>
        <w:t xml:space="preserve">          the Management Service.</w:t>
      </w:r>
    </w:p>
    <w:p w14:paraId="11D1B6D4" w14:textId="77777777" w:rsidR="009356BC" w:rsidRDefault="009356BC" w:rsidP="009356BC">
      <w:pPr>
        <w:pStyle w:val="PL"/>
      </w:pPr>
    </w:p>
    <w:p w14:paraId="355F9E82" w14:textId="77777777" w:rsidR="009356BC" w:rsidRDefault="009356BC" w:rsidP="009356BC">
      <w:pPr>
        <w:pStyle w:val="PL"/>
      </w:pPr>
      <w:r>
        <w:t xml:space="preserve">          Attribute mnsAddress is used to provide addressing information for</w:t>
      </w:r>
    </w:p>
    <w:p w14:paraId="3050C39C" w14:textId="77777777" w:rsidR="009356BC" w:rsidRDefault="009356BC" w:rsidP="009356BC">
      <w:pPr>
        <w:pStyle w:val="PL"/>
      </w:pPr>
      <w:r>
        <w:t xml:space="preserve">          the Management Service operations.</w:t>
      </w:r>
    </w:p>
    <w:p w14:paraId="256CFE1B" w14:textId="77777777" w:rsidR="009356BC" w:rsidRDefault="009356BC" w:rsidP="009356BC">
      <w:pPr>
        <w:pStyle w:val="PL"/>
      </w:pPr>
    </w:p>
    <w:p w14:paraId="615D21C1" w14:textId="77777777" w:rsidR="009356BC" w:rsidRDefault="009356BC" w:rsidP="009356BC">
      <w:pPr>
        <w:pStyle w:val="PL"/>
      </w:pPr>
      <w:r>
        <w:t xml:space="preserve">          Attribute mnsScope is used to provide information about the</w:t>
      </w:r>
    </w:p>
    <w:p w14:paraId="4CE4E20C" w14:textId="77777777" w:rsidR="009356BC" w:rsidRDefault="009356BC" w:rsidP="009356BC">
      <w:pPr>
        <w:pStyle w:val="PL"/>
      </w:pPr>
      <w:r>
        <w:t xml:space="preserve">          management scope of the Management Service. The management scope is</w:t>
      </w:r>
    </w:p>
    <w:p w14:paraId="03C0C6A5" w14:textId="77777777" w:rsidR="009356BC" w:rsidRDefault="009356BC" w:rsidP="009356BC">
      <w:pPr>
        <w:pStyle w:val="PL"/>
      </w:pPr>
      <w:r>
        <w:t xml:space="preserve">          defined as the set of managed object instances that can be accessed</w:t>
      </w:r>
    </w:p>
    <w:p w14:paraId="15916B14" w14:textId="77777777" w:rsidR="009356BC" w:rsidRDefault="009356BC" w:rsidP="009356BC">
      <w:pPr>
        <w:pStyle w:val="PL"/>
      </w:pPr>
      <w:r>
        <w:t xml:space="preserve">          using the Management Service.";</w:t>
      </w:r>
    </w:p>
    <w:p w14:paraId="06C5AE85" w14:textId="77777777" w:rsidR="009356BC" w:rsidRDefault="009356BC" w:rsidP="009356BC">
      <w:pPr>
        <w:pStyle w:val="PL"/>
      </w:pPr>
    </w:p>
    <w:p w14:paraId="68C4C608" w14:textId="77777777" w:rsidR="009356BC" w:rsidRDefault="009356BC" w:rsidP="009356BC">
      <w:pPr>
        <w:pStyle w:val="PL"/>
      </w:pPr>
      <w:r>
        <w:t xml:space="preserve">        key id;</w:t>
      </w:r>
    </w:p>
    <w:p w14:paraId="5FEE1711" w14:textId="77777777" w:rsidR="009356BC" w:rsidRDefault="009356BC" w:rsidP="009356BC">
      <w:pPr>
        <w:pStyle w:val="PL"/>
      </w:pPr>
      <w:r>
        <w:t xml:space="preserve">        uses top3gpp:Top_Grp;</w:t>
      </w:r>
    </w:p>
    <w:p w14:paraId="4BF7D22C" w14:textId="77777777" w:rsidR="009356BC" w:rsidRDefault="009356BC" w:rsidP="009356BC">
      <w:pPr>
        <w:pStyle w:val="PL"/>
      </w:pPr>
      <w:r>
        <w:t xml:space="preserve">        container attributes {</w:t>
      </w:r>
    </w:p>
    <w:p w14:paraId="7D46CA82" w14:textId="77777777" w:rsidR="009356BC" w:rsidRDefault="009356BC" w:rsidP="009356BC">
      <w:pPr>
        <w:pStyle w:val="PL"/>
      </w:pPr>
      <w:r>
        <w:t xml:space="preserve">          uses MnsInfoGrp;</w:t>
      </w:r>
    </w:p>
    <w:p w14:paraId="1FD3C5FB" w14:textId="77777777" w:rsidR="009356BC" w:rsidRDefault="009356BC" w:rsidP="009356BC">
      <w:pPr>
        <w:pStyle w:val="PL"/>
      </w:pPr>
      <w:r>
        <w:t xml:space="preserve">        }</w:t>
      </w:r>
    </w:p>
    <w:p w14:paraId="1A5EDF44" w14:textId="77777777" w:rsidR="009356BC" w:rsidRDefault="009356BC" w:rsidP="009356BC">
      <w:pPr>
        <w:pStyle w:val="PL"/>
      </w:pPr>
      <w:r>
        <w:t xml:space="preserve">      }</w:t>
      </w:r>
    </w:p>
    <w:p w14:paraId="44A7E634" w14:textId="77777777" w:rsidR="009356BC" w:rsidRDefault="009356BC" w:rsidP="009356BC">
      <w:pPr>
        <w:pStyle w:val="PL"/>
      </w:pPr>
      <w:r>
        <w:t xml:space="preserve">    }</w:t>
      </w:r>
    </w:p>
    <w:p w14:paraId="78374310" w14:textId="77777777" w:rsidR="009356BC" w:rsidRDefault="009356BC" w:rsidP="009356BC">
      <w:pPr>
        <w:pStyle w:val="PL"/>
      </w:pPr>
      <w:r>
        <w:t xml:space="preserve">  }</w:t>
      </w:r>
    </w:p>
    <w:p w14:paraId="7B14A569" w14:textId="77777777" w:rsidR="009356BC" w:rsidRDefault="009356BC" w:rsidP="009356BC">
      <w:pPr>
        <w:pStyle w:val="PL"/>
      </w:pPr>
      <w:r>
        <w:t>}</w:t>
      </w:r>
    </w:p>
    <w:p w14:paraId="621A9CDC" w14:textId="77777777" w:rsidR="009356BC" w:rsidRDefault="009356BC" w:rsidP="009356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&lt;CODE ENDS&gt;</w:t>
      </w:r>
    </w:p>
    <w:p w14:paraId="32009D88" w14:textId="77777777" w:rsidR="009356BC" w:rsidRDefault="009356BC" w:rsidP="009356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1C522" w14:textId="77777777" w:rsidR="00F97709" w:rsidRDefault="00F97709">
      <w:r>
        <w:separator/>
      </w:r>
    </w:p>
  </w:endnote>
  <w:endnote w:type="continuationSeparator" w:id="0">
    <w:p w14:paraId="40667F2E" w14:textId="77777777" w:rsidR="00F97709" w:rsidRDefault="00F9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21B13" w14:textId="77777777" w:rsidR="00F97709" w:rsidRDefault="00F97709">
      <w:r>
        <w:separator/>
      </w:r>
    </w:p>
  </w:footnote>
  <w:footnote w:type="continuationSeparator" w:id="0">
    <w:p w14:paraId="1BA70EF1" w14:textId="77777777" w:rsidR="00F97709" w:rsidRDefault="00F97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848"/>
    <w:rsid w:val="00192C46"/>
    <w:rsid w:val="001A08B3"/>
    <w:rsid w:val="001A2CA0"/>
    <w:rsid w:val="001A4CD4"/>
    <w:rsid w:val="001A7B60"/>
    <w:rsid w:val="001B52F0"/>
    <w:rsid w:val="001B7A65"/>
    <w:rsid w:val="001E41F3"/>
    <w:rsid w:val="00247ECE"/>
    <w:rsid w:val="0026004D"/>
    <w:rsid w:val="002640DD"/>
    <w:rsid w:val="00275D12"/>
    <w:rsid w:val="00284FEB"/>
    <w:rsid w:val="002860C4"/>
    <w:rsid w:val="002B5741"/>
    <w:rsid w:val="002E472E"/>
    <w:rsid w:val="00305409"/>
    <w:rsid w:val="0031734D"/>
    <w:rsid w:val="003609EF"/>
    <w:rsid w:val="0036231A"/>
    <w:rsid w:val="00374DD4"/>
    <w:rsid w:val="003A1937"/>
    <w:rsid w:val="003E1A36"/>
    <w:rsid w:val="00410371"/>
    <w:rsid w:val="004242F1"/>
    <w:rsid w:val="004B75B7"/>
    <w:rsid w:val="0051580D"/>
    <w:rsid w:val="0054210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6C9C"/>
    <w:rsid w:val="007176FF"/>
    <w:rsid w:val="00774C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56BC"/>
    <w:rsid w:val="00941E30"/>
    <w:rsid w:val="009777D9"/>
    <w:rsid w:val="00991B88"/>
    <w:rsid w:val="009A5753"/>
    <w:rsid w:val="009A579D"/>
    <w:rsid w:val="009B1F11"/>
    <w:rsid w:val="009D4F7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489"/>
    <w:rsid w:val="00B258BB"/>
    <w:rsid w:val="00B47C3B"/>
    <w:rsid w:val="00B67B97"/>
    <w:rsid w:val="00B968C8"/>
    <w:rsid w:val="00BA3EC5"/>
    <w:rsid w:val="00BA51D9"/>
    <w:rsid w:val="00BB5DFC"/>
    <w:rsid w:val="00BD279D"/>
    <w:rsid w:val="00BD6BB8"/>
    <w:rsid w:val="00BF235E"/>
    <w:rsid w:val="00C66BA2"/>
    <w:rsid w:val="00C95985"/>
    <w:rsid w:val="00CC5026"/>
    <w:rsid w:val="00CC68D0"/>
    <w:rsid w:val="00CE1436"/>
    <w:rsid w:val="00D03F9A"/>
    <w:rsid w:val="00D06D51"/>
    <w:rsid w:val="00D24991"/>
    <w:rsid w:val="00D25684"/>
    <w:rsid w:val="00D50255"/>
    <w:rsid w:val="00D66520"/>
    <w:rsid w:val="00D86384"/>
    <w:rsid w:val="00DE34CF"/>
    <w:rsid w:val="00E13F3D"/>
    <w:rsid w:val="00E34898"/>
    <w:rsid w:val="00E44C13"/>
    <w:rsid w:val="00EB09B7"/>
    <w:rsid w:val="00EE7D7C"/>
    <w:rsid w:val="00F25D98"/>
    <w:rsid w:val="00F300FB"/>
    <w:rsid w:val="00F6645C"/>
    <w:rsid w:val="00F70527"/>
    <w:rsid w:val="00F977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63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5</cp:revision>
  <cp:lastPrinted>1900-01-01T08:00:00Z</cp:lastPrinted>
  <dcterms:created xsi:type="dcterms:W3CDTF">2023-08-28T23:58:00Z</dcterms:created>
  <dcterms:modified xsi:type="dcterms:W3CDTF">2023-08-29T00:00:00Z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</Properties>
</file>